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E0" w:rsidRPr="00450CE0" w:rsidRDefault="00450CE0" w:rsidP="00450CE0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CE0">
        <w:rPr>
          <w:rFonts w:ascii="Times New Roman" w:eastAsia="Times New Roman" w:hAnsi="Times New Roman"/>
          <w:sz w:val="28"/>
          <w:szCs w:val="28"/>
          <w:lang w:eastAsia="ru-RU"/>
        </w:rPr>
        <w:t>Вопросы к зачету по дисциплине «</w:t>
      </w:r>
      <w:proofErr w:type="gramStart"/>
      <w:r w:rsidRPr="00450CE0">
        <w:rPr>
          <w:rFonts w:ascii="Times New Roman" w:eastAsia="Times New Roman" w:hAnsi="Times New Roman"/>
          <w:sz w:val="28"/>
          <w:szCs w:val="28"/>
          <w:lang w:eastAsia="ru-RU"/>
        </w:rPr>
        <w:t>Современный</w:t>
      </w:r>
      <w:proofErr w:type="gramEnd"/>
      <w:r w:rsidRPr="00450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0CE0">
        <w:rPr>
          <w:rFonts w:ascii="Times New Roman" w:eastAsia="Times New Roman" w:hAnsi="Times New Roman"/>
          <w:sz w:val="28"/>
          <w:szCs w:val="28"/>
          <w:lang w:eastAsia="ru-RU"/>
        </w:rPr>
        <w:t>медиатекст</w:t>
      </w:r>
      <w:proofErr w:type="spellEnd"/>
      <w:r w:rsidRPr="00450CE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36350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626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6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26DA">
        <w:rPr>
          <w:rFonts w:ascii="Times New Roman" w:hAnsi="Times New Roman"/>
          <w:color w:val="000000"/>
          <w:sz w:val="24"/>
          <w:szCs w:val="24"/>
        </w:rPr>
        <w:t>Медиатекст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 xml:space="preserve"> в системе категорий и свойств.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3626DA">
        <w:rPr>
          <w:rFonts w:ascii="Times New Roman" w:hAnsi="Times New Roman"/>
          <w:color w:val="000000"/>
          <w:sz w:val="24"/>
          <w:szCs w:val="24"/>
        </w:rPr>
        <w:t xml:space="preserve">СМИ как среда функционирования </w:t>
      </w:r>
      <w:proofErr w:type="spellStart"/>
      <w:r w:rsidRPr="003626DA">
        <w:rPr>
          <w:rFonts w:ascii="Times New Roman" w:hAnsi="Times New Roman"/>
          <w:color w:val="000000"/>
          <w:sz w:val="24"/>
          <w:szCs w:val="24"/>
        </w:rPr>
        <w:t>медиатекста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>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626DA">
        <w:rPr>
          <w:rFonts w:ascii="Times New Roman" w:hAnsi="Times New Roman"/>
          <w:color w:val="000000"/>
          <w:sz w:val="24"/>
          <w:szCs w:val="24"/>
        </w:rPr>
        <w:t xml:space="preserve">Жанры, в которых используется </w:t>
      </w:r>
      <w:proofErr w:type="spellStart"/>
      <w:r w:rsidRPr="003626DA">
        <w:rPr>
          <w:rFonts w:ascii="Times New Roman" w:hAnsi="Times New Roman"/>
          <w:color w:val="000000"/>
          <w:sz w:val="24"/>
          <w:szCs w:val="24"/>
        </w:rPr>
        <w:t>медитатекст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>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3626DA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spellStart"/>
      <w:r w:rsidRPr="003626DA">
        <w:rPr>
          <w:rFonts w:ascii="Times New Roman" w:hAnsi="Times New Roman"/>
          <w:color w:val="000000"/>
          <w:sz w:val="24"/>
          <w:szCs w:val="24"/>
        </w:rPr>
        <w:t>сверхтексте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 xml:space="preserve"> и гипертексте.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3626DA">
        <w:rPr>
          <w:rFonts w:ascii="Times New Roman" w:hAnsi="Times New Roman"/>
          <w:color w:val="000000"/>
          <w:sz w:val="24"/>
          <w:szCs w:val="24"/>
        </w:rPr>
        <w:t>Многоаспектность изучения текста.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2E4D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</w:t>
      </w:r>
      <w:r w:rsidRPr="003626DA">
        <w:rPr>
          <w:rFonts w:ascii="Times New Roman" w:hAnsi="Times New Roman"/>
          <w:color w:val="000000"/>
          <w:sz w:val="24"/>
          <w:szCs w:val="24"/>
        </w:rPr>
        <w:t xml:space="preserve">СМИ как среда функционирования </w:t>
      </w:r>
      <w:proofErr w:type="spellStart"/>
      <w:r w:rsidRPr="003626DA">
        <w:rPr>
          <w:rFonts w:ascii="Times New Roman" w:hAnsi="Times New Roman"/>
          <w:color w:val="000000"/>
          <w:sz w:val="24"/>
          <w:szCs w:val="24"/>
        </w:rPr>
        <w:t>медиатекста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>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3626DA">
        <w:rPr>
          <w:rFonts w:ascii="Times New Roman" w:hAnsi="Times New Roman"/>
          <w:color w:val="000000"/>
          <w:sz w:val="24"/>
          <w:szCs w:val="24"/>
        </w:rPr>
        <w:t>Многоаспектность изучения текста.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9.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Текст как коммуникативная единица высшего уровня,</w:t>
      </w:r>
      <w:r w:rsidRPr="003626DA"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1"/>
          <w:sz w:val="24"/>
          <w:szCs w:val="24"/>
        </w:rPr>
        <w:t>законченное информационное и</w:t>
      </w:r>
      <w:r w:rsidRPr="003626DA"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структурное целое.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10.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Фоновые знания и их значимость для создания и восприятия текста.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11.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Структурная связность текста. Средства структурной</w:t>
      </w:r>
      <w:r w:rsidRPr="003626DA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7"/>
          <w:sz w:val="24"/>
          <w:szCs w:val="24"/>
        </w:rPr>
        <w:t>связи.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12.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Вербальные и невербальные средства выражения значения</w:t>
      </w:r>
      <w:r w:rsidRPr="003626DA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6"/>
          <w:sz w:val="24"/>
          <w:szCs w:val="24"/>
        </w:rPr>
        <w:t>в тексте. Специфика текста для ТВ (тележурналиста).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13.</w:t>
      </w:r>
      <w:r w:rsidRPr="003626DA">
        <w:rPr>
          <w:rFonts w:ascii="Times New Roman" w:hAnsi="Times New Roman"/>
          <w:color w:val="000000"/>
          <w:spacing w:val="3"/>
          <w:sz w:val="24"/>
          <w:szCs w:val="24"/>
        </w:rPr>
        <w:t>Единицы текста.</w:t>
      </w:r>
      <w:r w:rsidRPr="003626DA">
        <w:rPr>
          <w:rStyle w:val="apple-converted-space"/>
          <w:rFonts w:ascii="Times New Roman" w:hAnsi="Times New Roman"/>
          <w:color w:val="000000"/>
          <w:spacing w:val="3"/>
          <w:sz w:val="24"/>
          <w:szCs w:val="24"/>
        </w:rPr>
        <w:t> </w:t>
      </w:r>
      <w:proofErr w:type="spellStart"/>
      <w:r w:rsidRPr="003626DA">
        <w:rPr>
          <w:rFonts w:ascii="Times New Roman" w:hAnsi="Times New Roman"/>
          <w:color w:val="000000"/>
          <w:sz w:val="24"/>
          <w:szCs w:val="24"/>
        </w:rPr>
        <w:t>Тема-рематические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 xml:space="preserve"> последовательности </w:t>
      </w:r>
      <w:r w:rsidRPr="003626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z w:val="24"/>
          <w:szCs w:val="24"/>
        </w:rPr>
        <w:t>и их</w:t>
      </w:r>
      <w:r w:rsidRPr="003626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разновидности.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Абзац и сложное синтаксическое целое.</w:t>
      </w:r>
      <w:r w:rsidRPr="003626DA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Виды классического абзаца и его функции.</w:t>
      </w:r>
    </w:p>
    <w:p w:rsidR="00036350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14.</w:t>
      </w:r>
      <w:r w:rsidRPr="003626DA">
        <w:rPr>
          <w:rFonts w:ascii="Times New Roman" w:hAnsi="Times New Roman"/>
          <w:color w:val="000000"/>
          <w:spacing w:val="4"/>
          <w:sz w:val="24"/>
          <w:szCs w:val="24"/>
        </w:rPr>
        <w:t>Семантическая цельность текста. Ключевые слова и виды</w:t>
      </w:r>
      <w:r w:rsidRPr="003626DA">
        <w:rPr>
          <w:rStyle w:val="apple-converted-space"/>
          <w:rFonts w:ascii="Times New Roman" w:hAnsi="Times New Roman"/>
          <w:color w:val="000000"/>
          <w:spacing w:val="4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 xml:space="preserve">повторной номинации. Роль </w:t>
      </w:r>
      <w:proofErr w:type="spellStart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актуалем</w:t>
      </w:r>
      <w:proofErr w:type="spellEnd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 xml:space="preserve"> и средств их вербализации в СМИ (СМИ – область формирования </w:t>
      </w:r>
      <w:proofErr w:type="spellStart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актуалем</w:t>
      </w:r>
      <w:proofErr w:type="spellEnd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 xml:space="preserve">). 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15.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Прецедентные имена как ключевые слова глубинного плана текста телепрограммы, средство связи телевизионного «</w:t>
      </w:r>
      <w:proofErr w:type="spellStart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сверхтекста</w:t>
      </w:r>
      <w:proofErr w:type="spellEnd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».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16.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Прагматическая установка текста и прагматическая</w:t>
      </w:r>
      <w:r w:rsidRPr="003626DA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 xml:space="preserve">установка автора. </w:t>
      </w:r>
      <w:proofErr w:type="spellStart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Автор</w:t>
      </w:r>
      <w:proofErr w:type="gramStart"/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626DA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3626DA">
        <w:rPr>
          <w:rFonts w:ascii="Times New Roman" w:hAnsi="Times New Roman"/>
          <w:color w:val="000000"/>
          <w:sz w:val="24"/>
          <w:szCs w:val="24"/>
        </w:rPr>
        <w:t>ормы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 xml:space="preserve"> представления авторства.</w:t>
      </w:r>
      <w:r w:rsidRPr="003626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Понятие авторской интенции, мера субъективного в тексте тележурналиста. Образ автора.</w:t>
      </w:r>
    </w:p>
    <w:p w:rsidR="00036350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17.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Информационные характеристики текста. Мера прагматической информации в тексте. Избыточная и</w:t>
      </w:r>
      <w:r w:rsidRPr="003626DA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свернутая информация.</w:t>
      </w:r>
      <w:r w:rsidRPr="003626DA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z w:val="24"/>
          <w:szCs w:val="24"/>
        </w:rPr>
        <w:t xml:space="preserve">Понятие напряженного / ненапряженного текста. </w:t>
      </w:r>
    </w:p>
    <w:p w:rsidR="00036350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Pr="003626DA">
        <w:rPr>
          <w:rFonts w:ascii="Times New Roman" w:hAnsi="Times New Roman"/>
          <w:color w:val="000000"/>
          <w:sz w:val="24"/>
          <w:szCs w:val="24"/>
        </w:rPr>
        <w:t>Способы создания напряженного текста.</w:t>
      </w:r>
      <w:r w:rsidRPr="003626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3"/>
          <w:sz w:val="24"/>
          <w:szCs w:val="24"/>
        </w:rPr>
        <w:t>Интенсивный и экстенсивный пути повышения</w:t>
      </w:r>
      <w:r w:rsidRPr="003626DA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информативности текста, участие в их организации средств и возможностей ТВ.</w:t>
      </w:r>
      <w:r w:rsidRPr="003626DA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 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19.</w:t>
      </w:r>
      <w:r w:rsidRPr="003626DA">
        <w:rPr>
          <w:rFonts w:ascii="Times New Roman" w:hAnsi="Times New Roman"/>
          <w:color w:val="000000"/>
          <w:spacing w:val="-1"/>
          <w:sz w:val="24"/>
          <w:szCs w:val="24"/>
        </w:rPr>
        <w:t>Асимметричность языкового знака как основа компрессии</w:t>
      </w:r>
      <w:r w:rsidRPr="003626DA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 xml:space="preserve">плана выражения; способы компрессии информации, особенности компрессии </w:t>
      </w:r>
      <w:proofErr w:type="spellStart"/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медиатекста</w:t>
      </w:r>
      <w:proofErr w:type="spellEnd"/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036350" w:rsidRPr="003626DA" w:rsidRDefault="00036350" w:rsidP="00036350">
      <w:pPr>
        <w:shd w:val="clear" w:color="auto" w:fill="FFFFFF"/>
        <w:spacing w:line="240" w:lineRule="auto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20.</w:t>
      </w:r>
      <w:r w:rsidRPr="003626DA">
        <w:rPr>
          <w:rFonts w:ascii="Times New Roman" w:hAnsi="Times New Roman"/>
          <w:color w:val="000000"/>
          <w:spacing w:val="-2"/>
          <w:sz w:val="24"/>
          <w:szCs w:val="24"/>
        </w:rPr>
        <w:t>Виды информации и функционально-смысловые типы</w:t>
      </w:r>
      <w:r w:rsidRPr="003626DA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3626DA">
        <w:rPr>
          <w:rFonts w:ascii="Times New Roman" w:hAnsi="Times New Roman"/>
          <w:color w:val="000000"/>
          <w:spacing w:val="-5"/>
          <w:sz w:val="24"/>
          <w:szCs w:val="24"/>
        </w:rPr>
        <w:t>изложения.</w:t>
      </w:r>
    </w:p>
    <w:p w:rsidR="00B27944" w:rsidRDefault="00036350" w:rsidP="00036350">
      <w:pPr>
        <w:shd w:val="clear" w:color="auto" w:fill="FFFFFF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21.</w:t>
      </w:r>
      <w:r w:rsidRPr="003626DA">
        <w:rPr>
          <w:rFonts w:ascii="Times New Roman" w:hAnsi="Times New Roman"/>
          <w:color w:val="000000"/>
          <w:sz w:val="24"/>
          <w:szCs w:val="24"/>
        </w:rPr>
        <w:t xml:space="preserve">Типы текстов. </w:t>
      </w:r>
      <w:proofErr w:type="spellStart"/>
      <w:r w:rsidRPr="003626DA">
        <w:rPr>
          <w:rFonts w:ascii="Times New Roman" w:hAnsi="Times New Roman"/>
          <w:color w:val="000000"/>
          <w:sz w:val="24"/>
          <w:szCs w:val="24"/>
        </w:rPr>
        <w:t>Креолизованный</w:t>
      </w:r>
      <w:proofErr w:type="spellEnd"/>
      <w:r w:rsidRPr="003626DA">
        <w:rPr>
          <w:rFonts w:ascii="Times New Roman" w:hAnsi="Times New Roman"/>
          <w:color w:val="000000"/>
          <w:sz w:val="24"/>
          <w:szCs w:val="24"/>
        </w:rPr>
        <w:t xml:space="preserve"> текст, его свойства.</w:t>
      </w:r>
    </w:p>
    <w:sectPr w:rsidR="00B27944" w:rsidSect="00E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E0"/>
    <w:rsid w:val="00036350"/>
    <w:rsid w:val="002E4D58"/>
    <w:rsid w:val="003D1D41"/>
    <w:rsid w:val="00450CE0"/>
    <w:rsid w:val="00595A1A"/>
    <w:rsid w:val="00875F89"/>
    <w:rsid w:val="009170E7"/>
    <w:rsid w:val="00B27944"/>
    <w:rsid w:val="00BF4142"/>
    <w:rsid w:val="00E7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C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0CE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0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Gamer</cp:lastModifiedBy>
  <cp:revision>7</cp:revision>
  <dcterms:created xsi:type="dcterms:W3CDTF">2017-09-17T14:29:00Z</dcterms:created>
  <dcterms:modified xsi:type="dcterms:W3CDTF">2018-09-08T13:03:00Z</dcterms:modified>
</cp:coreProperties>
</file>